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3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  <w:drawing>
          <wp:inline distT="0" distB="0" distL="0" distR="0">
            <wp:extent cx="878008" cy="8717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008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  <w:u w:val="none"/>
        </w:rPr>
      </w:r>
    </w:p>
    <w:p>
      <w:pPr>
        <w:pStyle w:val="Title"/>
        <w:spacing w:line="237" w:lineRule="auto"/>
      </w:pPr>
      <w:r>
        <w:rPr/>
        <w:t>8.4.</w:t>
      </w:r>
      <w:r>
        <w:rPr>
          <w:spacing w:val="-8"/>
        </w:rPr>
        <w:t> </w:t>
      </w:r>
      <w:r>
        <w:rPr/>
        <w:t>Организация</w:t>
      </w:r>
      <w:r>
        <w:rPr>
          <w:spacing w:val="-7"/>
        </w:rPr>
        <w:t> </w:t>
      </w:r>
      <w:r>
        <w:rPr/>
        <w:t>физического</w:t>
      </w:r>
      <w:r>
        <w:rPr>
          <w:spacing w:val="-6"/>
        </w:rPr>
        <w:t> </w:t>
      </w:r>
      <w:r>
        <w:rPr/>
        <w:t>воспитания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системе дополнительного образования: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285" w:after="0"/>
        <w:ind w:left="601" w:right="0" w:hanging="360"/>
        <w:jc w:val="left"/>
        <w:rPr>
          <w:sz w:val="24"/>
          <w:u w:val="none"/>
        </w:rPr>
      </w:pPr>
      <w:hyperlink r:id="rId6">
        <w:r>
          <w:rPr>
            <w:color w:val="000066"/>
            <w:sz w:val="24"/>
            <w:u w:val="single" w:color="000066"/>
          </w:rPr>
          <w:t>На</w:t>
        </w:r>
        <w:r>
          <w:rPr>
            <w:color w:val="000066"/>
            <w:spacing w:val="-6"/>
            <w:sz w:val="24"/>
            <w:u w:val="single" w:color="000066"/>
          </w:rPr>
          <w:t> </w:t>
        </w:r>
        <w:r>
          <w:rPr>
            <w:color w:val="000066"/>
            <w:sz w:val="24"/>
            <w:u w:val="single" w:color="000066"/>
          </w:rPr>
          <w:t>базе</w:t>
        </w:r>
        <w:r>
          <w:rPr>
            <w:color w:val="000066"/>
            <w:spacing w:val="-2"/>
            <w:sz w:val="24"/>
            <w:u w:val="single" w:color="000066"/>
          </w:rPr>
          <w:t> </w:t>
        </w:r>
        <w:r>
          <w:rPr>
            <w:color w:val="000066"/>
            <w:sz w:val="24"/>
            <w:u w:val="single" w:color="000066"/>
          </w:rPr>
          <w:t>ОДОД</w:t>
        </w:r>
        <w:r>
          <w:rPr>
            <w:color w:val="000066"/>
            <w:spacing w:val="-3"/>
            <w:sz w:val="24"/>
            <w:u w:val="single" w:color="000066"/>
          </w:rPr>
          <w:t> </w:t>
        </w:r>
        <w:r>
          <w:rPr>
            <w:color w:val="000066"/>
            <w:sz w:val="24"/>
            <w:u w:val="single" w:color="000066"/>
          </w:rPr>
          <w:t>шк.327</w:t>
        </w:r>
        <w:r>
          <w:rPr>
            <w:color w:val="000066"/>
            <w:spacing w:val="-2"/>
            <w:sz w:val="24"/>
            <w:u w:val="single" w:color="000066"/>
          </w:rPr>
          <w:t> </w:t>
        </w:r>
        <w:r>
          <w:rPr>
            <w:color w:val="000066"/>
            <w:sz w:val="24"/>
            <w:u w:val="single" w:color="000066"/>
          </w:rPr>
          <w:t>действует</w:t>
        </w:r>
        <w:r>
          <w:rPr>
            <w:color w:val="000066"/>
            <w:spacing w:val="-1"/>
            <w:sz w:val="24"/>
            <w:u w:val="single" w:color="000066"/>
          </w:rPr>
          <w:t> </w:t>
        </w:r>
        <w:r>
          <w:rPr>
            <w:color w:val="000066"/>
            <w:sz w:val="24"/>
            <w:u w:val="single" w:color="000066"/>
          </w:rPr>
          <w:t>школьный</w:t>
        </w:r>
        <w:r>
          <w:rPr>
            <w:color w:val="000066"/>
            <w:spacing w:val="-4"/>
            <w:sz w:val="24"/>
            <w:u w:val="single" w:color="000066"/>
          </w:rPr>
          <w:t> </w:t>
        </w:r>
        <w:r>
          <w:rPr>
            <w:color w:val="000066"/>
            <w:sz w:val="24"/>
            <w:u w:val="single" w:color="000066"/>
          </w:rPr>
          <w:t>спортивный</w:t>
        </w:r>
        <w:r>
          <w:rPr>
            <w:color w:val="000066"/>
            <w:spacing w:val="-3"/>
            <w:sz w:val="24"/>
            <w:u w:val="single" w:color="000066"/>
          </w:rPr>
          <w:t> </w:t>
        </w:r>
        <w:r>
          <w:rPr>
            <w:color w:val="000066"/>
            <w:sz w:val="24"/>
            <w:u w:val="single" w:color="000066"/>
          </w:rPr>
          <w:t>клуб</w:t>
        </w:r>
        <w:r>
          <w:rPr>
            <w:color w:val="000066"/>
            <w:spacing w:val="-3"/>
            <w:sz w:val="24"/>
            <w:u w:val="single" w:color="000066"/>
          </w:rPr>
          <w:t> </w:t>
        </w:r>
        <w:r>
          <w:rPr>
            <w:color w:val="000066"/>
            <w:sz w:val="24"/>
            <w:u w:val="single" w:color="000066"/>
          </w:rPr>
          <w:t>/</w:t>
        </w:r>
        <w:r>
          <w:rPr>
            <w:color w:val="000066"/>
            <w:spacing w:val="-3"/>
            <w:sz w:val="24"/>
            <w:u w:val="single" w:color="000066"/>
          </w:rPr>
          <w:t> </w:t>
        </w:r>
        <w:r>
          <w:rPr>
            <w:color w:val="000066"/>
            <w:spacing w:val="-5"/>
            <w:sz w:val="24"/>
            <w:u w:val="single" w:color="000066"/>
          </w:rPr>
          <w:t>ШСК</w:t>
        </w:r>
      </w:hyperlink>
    </w:p>
    <w:p>
      <w:pPr>
        <w:pStyle w:val="BodyText"/>
        <w:spacing w:line="360" w:lineRule="auto" w:before="144"/>
        <w:rPr>
          <w:u w:val="none"/>
        </w:rPr>
      </w:pPr>
      <w:hyperlink r:id="rId6">
        <w:r>
          <w:rPr>
            <w:color w:val="000066"/>
            <w:u w:val="single" w:color="000066"/>
          </w:rPr>
          <w:t>«Феникс»</w:t>
        </w:r>
        <w:r>
          <w:rPr>
            <w:color w:val="000066"/>
            <w:spacing w:val="40"/>
            <w:u w:val="single" w:color="000066"/>
          </w:rPr>
          <w:t> </w:t>
        </w:r>
        <w:r>
          <w:rPr>
            <w:color w:val="000066"/>
            <w:u w:val="single" w:color="000066"/>
          </w:rPr>
          <w:t>(открыты</w:t>
        </w:r>
        <w:r>
          <w:rPr>
            <w:color w:val="000066"/>
            <w:spacing w:val="-5"/>
            <w:u w:val="single" w:color="000066"/>
          </w:rPr>
          <w:t> </w:t>
        </w:r>
        <w:r>
          <w:rPr>
            <w:color w:val="000066"/>
            <w:u w:val="single" w:color="000066"/>
          </w:rPr>
          <w:t>секции:</w:t>
        </w:r>
        <w:r>
          <w:rPr>
            <w:color w:val="000066"/>
            <w:spacing w:val="-5"/>
            <w:u w:val="single" w:color="000066"/>
          </w:rPr>
          <w:t> </w:t>
        </w:r>
        <w:r>
          <w:rPr>
            <w:color w:val="000066"/>
            <w:u w:val="single" w:color="000066"/>
          </w:rPr>
          <w:t>«Волейбол</w:t>
        </w:r>
        <w:r>
          <w:rPr>
            <w:color w:val="000066"/>
            <w:spacing w:val="-4"/>
            <w:u w:val="single" w:color="000066"/>
          </w:rPr>
          <w:t> </w:t>
        </w:r>
        <w:r>
          <w:rPr>
            <w:color w:val="000066"/>
            <w:u w:val="single" w:color="000066"/>
          </w:rPr>
          <w:t>в</w:t>
        </w:r>
        <w:r>
          <w:rPr>
            <w:color w:val="000066"/>
            <w:spacing w:val="-4"/>
            <w:u w:val="single" w:color="000066"/>
          </w:rPr>
          <w:t> </w:t>
        </w:r>
        <w:r>
          <w:rPr>
            <w:color w:val="000066"/>
            <w:u w:val="single" w:color="000066"/>
          </w:rPr>
          <w:t>школу»,</w:t>
        </w:r>
        <w:r>
          <w:rPr>
            <w:color w:val="000066"/>
            <w:spacing w:val="-5"/>
            <w:u w:val="single" w:color="000066"/>
          </w:rPr>
          <w:t> </w:t>
        </w:r>
        <w:r>
          <w:rPr>
            <w:color w:val="000066"/>
            <w:u w:val="single" w:color="000066"/>
          </w:rPr>
          <w:t>«В</w:t>
        </w:r>
        <w:r>
          <w:rPr>
            <w:color w:val="000066"/>
            <w:spacing w:val="-5"/>
            <w:u w:val="single" w:color="000066"/>
          </w:rPr>
          <w:t> </w:t>
        </w:r>
        <w:r>
          <w:rPr>
            <w:color w:val="000066"/>
            <w:u w:val="single" w:color="000066"/>
          </w:rPr>
          <w:t>мире</w:t>
        </w:r>
        <w:r>
          <w:rPr>
            <w:color w:val="000066"/>
            <w:spacing w:val="-4"/>
            <w:u w:val="single" w:color="000066"/>
          </w:rPr>
          <w:t> </w:t>
        </w:r>
        <w:r>
          <w:rPr>
            <w:color w:val="000066"/>
            <w:u w:val="single" w:color="000066"/>
          </w:rPr>
          <w:t>спортивного</w:t>
        </w:r>
      </w:hyperlink>
      <w:r>
        <w:rPr>
          <w:color w:val="000066"/>
          <w:u w:val="none"/>
        </w:rPr>
        <w:t> </w:t>
      </w:r>
      <w:hyperlink r:id="rId6">
        <w:r>
          <w:rPr>
            <w:color w:val="000066"/>
            <w:u w:val="single" w:color="000066"/>
          </w:rPr>
          <w:t>танца», «Мини - футбол», «Самбо в школы», «Подвижные игры</w:t>
        </w:r>
      </w:hyperlink>
      <w:r>
        <w:rPr>
          <w:color w:val="000066"/>
          <w:u w:val="none"/>
        </w:rPr>
        <w:t> </w:t>
      </w:r>
      <w:hyperlink r:id="rId6">
        <w:r>
          <w:rPr>
            <w:color w:val="000066"/>
            <w:u w:val="single" w:color="000066"/>
          </w:rPr>
          <w:t>(баскетбол)», «Веселые старты»,</w:t>
        </w:r>
        <w:r>
          <w:rPr>
            <w:color w:val="000066"/>
            <w:spacing w:val="40"/>
            <w:u w:val="single" w:color="000066"/>
          </w:rPr>
          <w:t> </w:t>
        </w:r>
        <w:r>
          <w:rPr>
            <w:color w:val="000066"/>
            <w:u w:val="single" w:color="000066"/>
          </w:rPr>
          <w:t>«Чирлидинг»)</w:t>
        </w:r>
      </w:hyperlink>
    </w:p>
    <w:sectPr>
      <w:type w:val="continuous"/>
      <w:pgSz w:w="11910" w:h="16840"/>
      <w:pgMar w:top="1120" w:bottom="280" w:left="1700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3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15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601"/>
    </w:pPr>
    <w:rPr>
      <w:rFonts w:ascii="Tahoma" w:hAnsi="Tahoma" w:eastAsia="Tahoma" w:cs="Tahoma"/>
      <w:sz w:val="24"/>
      <w:szCs w:val="24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327"/>
      <w:ind w:left="60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85"/>
      <w:ind w:left="601" w:hanging="360"/>
    </w:pPr>
    <w:rPr>
      <w:rFonts w:ascii="Tahoma" w:hAnsi="Tahoma" w:eastAsia="Tahoma" w:cs="Tahoma"/>
      <w:u w:val="single" w:color="000000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327spb.edusite.ru/shsk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dc:description/>
  <dcterms:created xsi:type="dcterms:W3CDTF">2026-01-13T07:03:46Z</dcterms:created>
  <dcterms:modified xsi:type="dcterms:W3CDTF">2026-01-13T07:03:46Z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D:20241114133730</vt:lpwstr>
  </property>
</Properties>
</file>